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A4" w:rsidRPr="00BC5455" w:rsidRDefault="00BC5455">
      <w:pPr>
        <w:rPr>
          <w:i/>
          <w:sz w:val="28"/>
          <w:szCs w:val="28"/>
          <w:lang w:val="lt-LT"/>
        </w:rPr>
      </w:pPr>
      <w:r w:rsidRPr="00BC5455">
        <w:rPr>
          <w:i/>
          <w:sz w:val="28"/>
          <w:szCs w:val="28"/>
          <w:lang w:val="lt-LT"/>
        </w:rPr>
        <w:t>Patarimai vaikams ir paaugliams: Kaip atlikti namų darbus?</w:t>
      </w:r>
    </w:p>
    <w:p w:rsidR="00BC5455" w:rsidRDefault="00F220B4">
      <w:pPr>
        <w:rPr>
          <w:lang w:val="lt-LT"/>
        </w:rPr>
      </w:pPr>
      <w:hyperlink r:id="rId6" w:anchor=".W1tl7NL7TIV" w:history="1">
        <w:r w:rsidR="00BC5455" w:rsidRPr="000D2AA9">
          <w:rPr>
            <w:rStyle w:val="Hipersaitas"/>
            <w:lang w:val="lt-LT"/>
          </w:rPr>
          <w:t>https://childdevelopmentinfo.com/learning/tips-for-helping-kids-and-teens-with-homework-and-study-habits/#.W1tl7NL7TIV</w:t>
        </w:r>
      </w:hyperlink>
    </w:p>
    <w:p w:rsidR="00BC5455" w:rsidRDefault="00BC5455" w:rsidP="00BC5455">
      <w:pPr>
        <w:jc w:val="both"/>
        <w:rPr>
          <w:lang w:val="lt-LT"/>
        </w:rPr>
      </w:pPr>
      <w:r>
        <w:rPr>
          <w:lang w:val="lt-LT"/>
        </w:rPr>
        <w:t>Kalbant apie mokymosi laiką ir organizavimą, tam tikros praktikos gali palengvinti visos šeimos gyvenimą. Visgi, kai kuriems patarimams prireiks</w:t>
      </w:r>
      <w:r w:rsidR="00191428">
        <w:rPr>
          <w:lang w:val="lt-LT"/>
        </w:rPr>
        <w:t>, kad prisitaikytų kiti šeimos nariai.</w:t>
      </w:r>
      <w:r>
        <w:rPr>
          <w:lang w:val="lt-LT"/>
        </w:rPr>
        <w:t xml:space="preserve"> </w:t>
      </w:r>
    </w:p>
    <w:p w:rsidR="00BC5455" w:rsidRDefault="00BC5455" w:rsidP="00BC5455">
      <w:pPr>
        <w:jc w:val="both"/>
        <w:rPr>
          <w:lang w:val="lt-LT"/>
        </w:rPr>
      </w:pPr>
      <w:r w:rsidRPr="00BC5455">
        <w:rPr>
          <w:b/>
          <w:lang w:val="lt-LT"/>
        </w:rPr>
        <w:t>Išjunk</w:t>
      </w:r>
      <w:r w:rsidR="00F220B4">
        <w:rPr>
          <w:b/>
          <w:lang w:val="lt-LT"/>
        </w:rPr>
        <w:t>ite</w:t>
      </w:r>
      <w:bookmarkStart w:id="0" w:name="_GoBack"/>
      <w:bookmarkEnd w:id="0"/>
      <w:r w:rsidRPr="00BC5455">
        <w:rPr>
          <w:b/>
          <w:lang w:val="lt-LT"/>
        </w:rPr>
        <w:t xml:space="preserve"> televizorių. </w:t>
      </w:r>
      <w:r>
        <w:rPr>
          <w:lang w:val="lt-LT"/>
        </w:rPr>
        <w:t xml:space="preserve">Sukurkite namų taisyklę, priklausomai nuo to, kur stovi įrenginys, kad kai kas nors mokosi, televizorius neveikia. Įjungtas televizorius mažuosius trauks tarsi medus bites. </w:t>
      </w:r>
    </w:p>
    <w:p w:rsidR="00BC5455" w:rsidRDefault="00BC5455" w:rsidP="00BC5455">
      <w:pPr>
        <w:jc w:val="both"/>
        <w:rPr>
          <w:lang w:val="lt-LT"/>
        </w:rPr>
      </w:pPr>
      <w:r w:rsidRPr="00BC5455">
        <w:rPr>
          <w:b/>
          <w:lang w:val="lt-LT"/>
        </w:rPr>
        <w:t>O kaip dėl radijo i</w:t>
      </w:r>
      <w:r w:rsidR="00191428">
        <w:rPr>
          <w:b/>
          <w:lang w:val="lt-LT"/>
        </w:rPr>
        <w:t>r</w:t>
      </w:r>
      <w:r w:rsidRPr="00BC5455">
        <w:rPr>
          <w:b/>
          <w:lang w:val="lt-LT"/>
        </w:rPr>
        <w:t xml:space="preserve"> audio įrangos? </w:t>
      </w:r>
      <w:r>
        <w:rPr>
          <w:lang w:val="lt-LT"/>
        </w:rPr>
        <w:t>Ar juos reikėtų išjungti? Nesutinkant su daugybės specialistų nuomone, kai kurie mažieji gali puikiai susikaupti ir dirbti klausydami mėgiamos radijo programos. (Priklausomai nuo namų išplanavimo, galite apsvarstyti galimybę vaikui naudotis ausinėmis)</w:t>
      </w:r>
    </w:p>
    <w:p w:rsidR="00BC5455" w:rsidRDefault="00BC5455" w:rsidP="00BC5455">
      <w:pPr>
        <w:jc w:val="both"/>
        <w:rPr>
          <w:lang w:val="lt-LT"/>
        </w:rPr>
      </w:pPr>
      <w:r w:rsidRPr="00BC5455">
        <w:rPr>
          <w:b/>
          <w:lang w:val="lt-LT"/>
        </w:rPr>
        <w:t>Derėtų nusimatyti tam tikras taisykles dėl</w:t>
      </w:r>
      <w:r w:rsidR="00191428">
        <w:rPr>
          <w:b/>
          <w:lang w:val="lt-LT"/>
        </w:rPr>
        <w:t xml:space="preserve"> naudojimosi šeimos telefonu</w:t>
      </w:r>
      <w:r w:rsidRPr="00BC5455">
        <w:rPr>
          <w:b/>
          <w:lang w:val="lt-LT"/>
        </w:rPr>
        <w:t xml:space="preserve"> mokymosi metu. </w:t>
      </w:r>
      <w:r>
        <w:rPr>
          <w:lang w:val="lt-LT"/>
        </w:rPr>
        <w:t xml:space="preserve">Kuo daugiau namuose žmonių, tuo didesni turėtų būti </w:t>
      </w:r>
      <w:r w:rsidR="00191428">
        <w:rPr>
          <w:lang w:val="lt-LT"/>
        </w:rPr>
        <w:t>apribojimai ilgiems arba nebūti</w:t>
      </w:r>
      <w:r>
        <w:rPr>
          <w:lang w:val="lt-LT"/>
        </w:rPr>
        <w:t xml:space="preserve">niems pokalbiams telefonu. Prie telefono galite pasistatyti laikrodį/taimerį, kad galima būtų kontroliuoti pokalbių telefonu laiką, tam, kad besimokantis bet kada galėtų paskambinti klasiokui ir pasitikslinti </w:t>
      </w:r>
      <w:r w:rsidR="00191428">
        <w:rPr>
          <w:lang w:val="lt-LT"/>
        </w:rPr>
        <w:t>dėl užduoties ar pasitikrinti dėl sudėtingą uždavinį</w:t>
      </w:r>
      <w:r>
        <w:rPr>
          <w:lang w:val="lt-LT"/>
        </w:rPr>
        <w:t xml:space="preserve">. </w:t>
      </w:r>
    </w:p>
    <w:p w:rsidR="00BC5455" w:rsidRDefault="00BC5455" w:rsidP="00BC5455">
      <w:pPr>
        <w:jc w:val="both"/>
        <w:rPr>
          <w:lang w:val="lt-LT"/>
        </w:rPr>
      </w:pPr>
      <w:r w:rsidRPr="00BC5455">
        <w:rPr>
          <w:b/>
          <w:lang w:val="lt-LT"/>
        </w:rPr>
        <w:t>Skirkite speciali</w:t>
      </w:r>
      <w:r w:rsidR="00FE619E">
        <w:rPr>
          <w:b/>
          <w:lang w:val="lt-LT"/>
        </w:rPr>
        <w:t>a</w:t>
      </w:r>
      <w:r w:rsidRPr="00BC5455">
        <w:rPr>
          <w:b/>
          <w:lang w:val="lt-LT"/>
        </w:rPr>
        <w:t xml:space="preserve">s vietas namų darbų ruošimui ir mokymuisi. </w:t>
      </w:r>
      <w:r>
        <w:rPr>
          <w:lang w:val="lt-LT"/>
        </w:rPr>
        <w:t>Galima šiam tikslui skirti vaiko miegamąjį, virtuvės dalį ar valgomojo stalą.</w:t>
      </w:r>
      <w:r w:rsidR="00FE619E">
        <w:rPr>
          <w:lang w:val="lt-LT"/>
        </w:rPr>
        <w:t xml:space="preserve"> Kiek tai įmanoma, sumažinkite triukšmą ir kitus blaškančius veiksnius. Kadangi dauguma jaunų žmonių mokosi savo kambaryje, funkcionalumas tampa svarbesnis nei grožis. Dauguma stalų, kuriais naudojasi jauni žmonės, nesuteikia pakankamai erdvės išdėlioti medžiagą. Stalas, ant kurio telpa visi reikalingi daiktai, kaip pvz. pieštukai, liniuotės, parkeriai, popierius, knygos, ir kiti esminiai dalykai, puikiai veikia vaiko mokymąsi. Pagalvokite, galbūt vertėtų vaiko kambaryje pakabinti naujienų ir svarbių įvykių lentą. Nusipirkę lentą, kurios dydis Jums tiks, galite ją nudažyti ar kitaip dekoruoti. Skatinkite vaiką naudoti mažas knygeles, ar užrašų sąsiuvinį</w:t>
      </w:r>
      <w:r w:rsidR="00191428">
        <w:rPr>
          <w:lang w:val="lt-LT"/>
        </w:rPr>
        <w:t>,</w:t>
      </w:r>
      <w:r w:rsidR="00FE619E">
        <w:rPr>
          <w:lang w:val="lt-LT"/>
        </w:rPr>
        <w:t xml:space="preserve"> pasižymėti užduotis, kad nebūtų painiavos, kurias užduotis reikia atlikti, kurias pristatyti mokytojams. Svarbu, kad</w:t>
      </w:r>
      <w:r w:rsidR="00191428">
        <w:rPr>
          <w:lang w:val="lt-LT"/>
        </w:rPr>
        <w:t xml:space="preserve"> mokantis</w:t>
      </w:r>
      <w:r w:rsidR="00FE619E">
        <w:rPr>
          <w:lang w:val="lt-LT"/>
        </w:rPr>
        <w:t xml:space="preserve"> visi reikalingi daiktai būtų šalia. Pasitarkite su vaiku, kas jam ar jai yra reik</w:t>
      </w:r>
      <w:r w:rsidR="00191428">
        <w:rPr>
          <w:lang w:val="lt-LT"/>
        </w:rPr>
        <w:t>alinga. Iš tiesų, galite skirti jam pačiam atsakomybę</w:t>
      </w:r>
      <w:r w:rsidR="00FE619E">
        <w:rPr>
          <w:lang w:val="lt-LT"/>
        </w:rPr>
        <w:t xml:space="preserve"> už popieriaus, pieštukų, užrašų knygelių, ir t.t. atsargas. </w:t>
      </w:r>
    </w:p>
    <w:p w:rsidR="003C0092" w:rsidRDefault="003C0092" w:rsidP="00BC5455">
      <w:pPr>
        <w:jc w:val="both"/>
        <w:rPr>
          <w:lang w:val="lt-LT"/>
        </w:rPr>
      </w:pPr>
      <w:r w:rsidRPr="003C0092">
        <w:rPr>
          <w:b/>
          <w:lang w:val="lt-LT"/>
        </w:rPr>
        <w:t xml:space="preserve">Reguliarumas yra esminis dalykas norint pasiekti sėkmę. </w:t>
      </w:r>
      <w:r>
        <w:rPr>
          <w:lang w:val="lt-LT"/>
        </w:rPr>
        <w:t>Pabandykite organizuoti šeimos laiką taip, kad vakarienė būtų patiekiama tuo pačiu metu, ir, kai jau baigiasi šeimos diskusijos,</w:t>
      </w:r>
      <w:r w:rsidR="00191428">
        <w:rPr>
          <w:lang w:val="lt-LT"/>
        </w:rPr>
        <w:t xml:space="preserve"> ateina</w:t>
      </w:r>
      <w:r>
        <w:rPr>
          <w:lang w:val="lt-LT"/>
        </w:rPr>
        <w:t xml:space="preserve"> metas griebtis knygų. Jei vaikas neturi kitų įsipareigojimų, ir namo grįžta anksti, kai kuriuos namų darbus jis gali atlikti </w:t>
      </w:r>
      <w:r w:rsidR="00191428">
        <w:rPr>
          <w:lang w:val="lt-LT"/>
        </w:rPr>
        <w:t xml:space="preserve">dar </w:t>
      </w:r>
      <w:r>
        <w:rPr>
          <w:lang w:val="lt-LT"/>
        </w:rPr>
        <w:t xml:space="preserve">prieš vakarienę. </w:t>
      </w:r>
    </w:p>
    <w:p w:rsidR="003C0092" w:rsidRDefault="003C0092" w:rsidP="00BC5455">
      <w:pPr>
        <w:jc w:val="both"/>
        <w:rPr>
          <w:lang w:val="lt-LT"/>
        </w:rPr>
      </w:pPr>
      <w:r w:rsidRPr="003C0092">
        <w:rPr>
          <w:b/>
          <w:lang w:val="lt-LT"/>
        </w:rPr>
        <w:t xml:space="preserve">Atsižvelkite į vaiko raidos tarpsnį, nustatydami namų darbų atlikimo trukmę. </w:t>
      </w:r>
      <w:r>
        <w:rPr>
          <w:lang w:val="lt-LT"/>
        </w:rPr>
        <w:t xml:space="preserve">Vyresni mokiniai gali susikaupti valandai laiko, pirmaklasiai greičiausiai nesėdės prie vienos užduoties ilgiau nei 15 min. Leiskite vaikams daryti pertraukas, galima jas vadinti </w:t>
      </w:r>
      <w:r w:rsidR="00783CEE">
        <w:rPr>
          <w:lang w:val="lt-LT"/>
        </w:rPr>
        <w:t>prizu už išmoktą dalį namų darbų.</w:t>
      </w:r>
    </w:p>
    <w:p w:rsidR="00783CEE" w:rsidRDefault="00783CEE" w:rsidP="00BC5455">
      <w:pPr>
        <w:jc w:val="both"/>
        <w:rPr>
          <w:lang w:val="lt-LT"/>
        </w:rPr>
      </w:pPr>
      <w:r w:rsidRPr="00783CEE">
        <w:rPr>
          <w:b/>
          <w:lang w:val="lt-LT"/>
        </w:rPr>
        <w:t xml:space="preserve">Organizuokite mokymosi ir namų darbų projektus. </w:t>
      </w:r>
      <w:r>
        <w:rPr>
          <w:lang w:val="lt-LT"/>
        </w:rPr>
        <w:t xml:space="preserve">Įsigykite didelį kalendorių, kuriame galima žymėtis kiekvienos dienos darbus. Išskirstykite jį taip, kad Jūs ir vaikas galėtumėte vienu metu matyti visus semestro mėnesius. Pavyzdžiui, ant sienos pakabinate Rugsėjį, Spalį, Lapkritį, Gruodį ir Sausį, iš kairės į dešinę. Įsigykite skirtingų spalvų rašiklius, kad viena vaikas galėtų žymėtis egzaminus, ataskaitas kita spalva ir t.t. Tai bus priminimas, ir svarbūs mokykliniai įvykiai vaiko neužklups netikėtai. </w:t>
      </w:r>
    </w:p>
    <w:p w:rsidR="00783CEE" w:rsidRDefault="00783CEE" w:rsidP="00BC5455">
      <w:pPr>
        <w:jc w:val="both"/>
        <w:rPr>
          <w:lang w:val="lt-LT"/>
        </w:rPr>
      </w:pPr>
      <w:r w:rsidRPr="00783CEE">
        <w:rPr>
          <w:b/>
          <w:lang w:val="lt-LT"/>
        </w:rPr>
        <w:lastRenderedPageBreak/>
        <w:t xml:space="preserve">Išmokykite vaiką, kad mokytis reiškia daugiau, nei tik atlikti namų darbus. </w:t>
      </w:r>
      <w:r>
        <w:rPr>
          <w:lang w:val="lt-LT"/>
        </w:rPr>
        <w:t>Vienas iš dažniausiai klaidingai suprantamų mokyklinių dalykų yra skirtumas tarp mokymosi ir namų darbų užduočių atlikimo. Paskatinkite savo vaiką:</w:t>
      </w:r>
    </w:p>
    <w:p w:rsidR="00783CEE" w:rsidRDefault="00783CEE" w:rsidP="00783CEE">
      <w:pPr>
        <w:pStyle w:val="Sraopastraipa"/>
        <w:numPr>
          <w:ilvl w:val="0"/>
          <w:numId w:val="1"/>
        </w:numPr>
        <w:jc w:val="both"/>
        <w:rPr>
          <w:lang w:val="lt-LT"/>
        </w:rPr>
      </w:pPr>
      <w:r>
        <w:rPr>
          <w:lang w:val="lt-LT"/>
        </w:rPr>
        <w:t>Pasižymėti svarbius dalykus, kai jis ar ji skaito skyrių.</w:t>
      </w:r>
    </w:p>
    <w:p w:rsidR="00783CEE" w:rsidRDefault="00783CEE" w:rsidP="00783CEE">
      <w:pPr>
        <w:pStyle w:val="Sraopastraipa"/>
        <w:numPr>
          <w:ilvl w:val="0"/>
          <w:numId w:val="1"/>
        </w:numPr>
        <w:jc w:val="both"/>
        <w:rPr>
          <w:lang w:val="lt-LT"/>
        </w:rPr>
      </w:pPr>
      <w:r>
        <w:rPr>
          <w:lang w:val="lt-LT"/>
        </w:rPr>
        <w:t>Išmokti paviršutiniškai skaityti.</w:t>
      </w:r>
    </w:p>
    <w:p w:rsidR="00783CEE" w:rsidRDefault="00783CEE" w:rsidP="00783CEE">
      <w:pPr>
        <w:pStyle w:val="Sraopastraipa"/>
        <w:numPr>
          <w:ilvl w:val="0"/>
          <w:numId w:val="1"/>
        </w:numPr>
        <w:jc w:val="both"/>
        <w:rPr>
          <w:lang w:val="lt-LT"/>
        </w:rPr>
      </w:pPr>
      <w:r>
        <w:rPr>
          <w:lang w:val="lt-LT"/>
        </w:rPr>
        <w:t>Išmokti analizuoti lenteles ir diagramas.</w:t>
      </w:r>
    </w:p>
    <w:p w:rsidR="00783CEE" w:rsidRDefault="00783CEE" w:rsidP="00783CEE">
      <w:pPr>
        <w:pStyle w:val="Sraopastraipa"/>
        <w:numPr>
          <w:ilvl w:val="0"/>
          <w:numId w:val="1"/>
        </w:numPr>
        <w:jc w:val="both"/>
        <w:rPr>
          <w:lang w:val="lt-LT"/>
        </w:rPr>
      </w:pPr>
      <w:r>
        <w:rPr>
          <w:lang w:val="lt-LT"/>
        </w:rPr>
        <w:t>Išmokti savais žodžiais apibendrinti tai ką perskaitė.</w:t>
      </w:r>
    </w:p>
    <w:p w:rsidR="00783CEE" w:rsidRDefault="00783CEE" w:rsidP="00783CEE">
      <w:pPr>
        <w:pStyle w:val="Sraopastraipa"/>
        <w:numPr>
          <w:ilvl w:val="0"/>
          <w:numId w:val="1"/>
        </w:numPr>
        <w:jc w:val="both"/>
        <w:rPr>
          <w:lang w:val="lt-LT"/>
        </w:rPr>
      </w:pPr>
      <w:r>
        <w:rPr>
          <w:lang w:val="lt-LT"/>
        </w:rPr>
        <w:t>Pasigaminti savo žodžių/paveikslėlių korteles, kurios leistų peržiūrėti datas, formules, žodžių tarimą ir pan.</w:t>
      </w:r>
    </w:p>
    <w:p w:rsidR="00783CEE" w:rsidRDefault="00783CEE" w:rsidP="00783CEE">
      <w:pPr>
        <w:jc w:val="both"/>
        <w:rPr>
          <w:lang w:val="lt-LT"/>
        </w:rPr>
      </w:pPr>
      <w:r w:rsidRPr="00783CEE">
        <w:rPr>
          <w:b/>
          <w:lang w:val="lt-LT"/>
        </w:rPr>
        <w:t xml:space="preserve">Užrašų vedimas yra kritinis įgūdis ir turi būti išvystytas. </w:t>
      </w:r>
      <w:r>
        <w:rPr>
          <w:lang w:val="lt-LT"/>
        </w:rPr>
        <w:t>Dauguma mokinių nežino, kaip vesti užrašus pamokose, kuriose reikalinga konspektuoti. Kai kuriems atrodo, kad jie turi užsirašyti viską, ką pasako mokytoja. Kiti išmintingai užsirašo tik dėstomo dalyko planą. Gerai psirengę mokytojai pateikia me</w:t>
      </w:r>
      <w:r w:rsidR="00191428">
        <w:rPr>
          <w:lang w:val="lt-LT"/>
        </w:rPr>
        <w:t>džiagą tokia forma, kuri</w:t>
      </w:r>
      <w:r>
        <w:rPr>
          <w:lang w:val="lt-LT"/>
        </w:rPr>
        <w:t xml:space="preserve"> leidžia</w:t>
      </w:r>
      <w:r w:rsidR="00191428">
        <w:rPr>
          <w:lang w:val="lt-LT"/>
        </w:rPr>
        <w:t xml:space="preserve"> vaikams</w:t>
      </w:r>
      <w:r>
        <w:rPr>
          <w:lang w:val="lt-LT"/>
        </w:rPr>
        <w:t xml:space="preserve"> pasižymėti esminius dalykus.</w:t>
      </w:r>
    </w:p>
    <w:p w:rsidR="00783CEE" w:rsidRDefault="00783CEE" w:rsidP="00783CEE">
      <w:pPr>
        <w:jc w:val="both"/>
        <w:rPr>
          <w:lang w:val="lt-LT"/>
        </w:rPr>
      </w:pPr>
      <w:r>
        <w:rPr>
          <w:b/>
          <w:lang w:val="lt-LT"/>
        </w:rPr>
        <w:t xml:space="preserve">Ar užrašai turėtų būti perrašomi? </w:t>
      </w:r>
      <w:r>
        <w:rPr>
          <w:lang w:val="lt-LT"/>
        </w:rPr>
        <w:t>Kai kuriais atvejais, užrašai turėtų būti perrašyti, ypač jei buvo apimta daug medžiagos, vaikui reikėjo rašyti skubant, o jam/jai trūksta greičio ar organizuotumo. Užrašų perrašymas užima laiko</w:t>
      </w:r>
      <w:r w:rsidR="009D7CD0">
        <w:rPr>
          <w:lang w:val="lt-LT"/>
        </w:rPr>
        <w:t xml:space="preserve">, bet tai gali būti puiki proga peržvelgti medžiagą. Visgi, informacijos perrašymas nėra vertingas dalykas, nebent tai būtų skirta peržvalgai ar pasikartojimui. </w:t>
      </w:r>
    </w:p>
    <w:p w:rsidR="009D7CD0" w:rsidRDefault="009D7CD0" w:rsidP="00783CEE">
      <w:pPr>
        <w:jc w:val="both"/>
        <w:rPr>
          <w:lang w:val="lt-LT"/>
        </w:rPr>
      </w:pPr>
      <w:r w:rsidRPr="009D7CD0">
        <w:rPr>
          <w:b/>
          <w:lang w:val="lt-LT"/>
        </w:rPr>
        <w:t>Namų žodynas yra labai reikalingas</w:t>
      </w:r>
      <w:r>
        <w:rPr>
          <w:b/>
          <w:lang w:val="lt-LT"/>
        </w:rPr>
        <w:t xml:space="preserve"> leidinys</w:t>
      </w:r>
      <w:r>
        <w:rPr>
          <w:lang w:val="lt-LT"/>
        </w:rPr>
        <w:t>, tačiau jei jis laikomas lentynoje ir renka dulkes, jis nepravers nei žmogui, nei tikslui. Laikykite jį prieinamoje vietoje, ir leiskite vaikui matyti, kad laikas nuo laiko žodyną sklaidote. Jei šeimos žodyną laikote gyvenamąjame kambaryje, o vaikas mokosi savo kambaryje, nupirkite jam nebrangų asmeninį žodyną. Geri naudojimosi žodynais, enciklopedijomis ir organizaciniai įgūdžiai priklauso nuo gebėjimo naudotis abėcėle. Pasiklauskite, ar mokytojai primena vaikams abėcėlės tvarką pamokų metu. Bandykite drauge su vaiku tarti žodžius raidė po raidės, tarti šeimos narių vardus, arba  šiam</w:t>
      </w:r>
      <w:r w:rsidR="00191428">
        <w:rPr>
          <w:lang w:val="lt-LT"/>
        </w:rPr>
        <w:t xml:space="preserve"> tikslui panaudokite kelių mėgiamiausių žaislų vardus</w:t>
      </w:r>
      <w:r>
        <w:rPr>
          <w:lang w:val="lt-LT"/>
        </w:rPr>
        <w:t>.</w:t>
      </w:r>
    </w:p>
    <w:p w:rsidR="000A17F6" w:rsidRDefault="000A17F6" w:rsidP="00783CEE">
      <w:pPr>
        <w:jc w:val="both"/>
        <w:rPr>
          <w:lang w:val="lt-LT"/>
        </w:rPr>
      </w:pPr>
      <w:r w:rsidRPr="000A17F6">
        <w:rPr>
          <w:b/>
          <w:lang w:val="lt-LT"/>
        </w:rPr>
        <w:t>Padėkite va</w:t>
      </w:r>
      <w:r w:rsidR="00191428">
        <w:rPr>
          <w:b/>
          <w:lang w:val="lt-LT"/>
        </w:rPr>
        <w:t>ikui pasitikėti savimi atsiskaitymų metu</w:t>
      </w:r>
      <w:r w:rsidRPr="000A17F6">
        <w:rPr>
          <w:b/>
          <w:lang w:val="lt-LT"/>
        </w:rPr>
        <w:t>.</w:t>
      </w:r>
      <w:r>
        <w:rPr>
          <w:b/>
          <w:lang w:val="lt-LT"/>
        </w:rPr>
        <w:t xml:space="preserve"> </w:t>
      </w:r>
      <w:r>
        <w:rPr>
          <w:lang w:val="lt-LT"/>
        </w:rPr>
        <w:t>Kai kuriems vaikams testų atlikimas gali būti traumuojanti patirtis. Paaiškinkite vaikui, kad ilgai mokytis dieną prieš testą nėra efektyvu. Geriau būtų ramiai išsimiegoti. Vaikams taip pat reikia priminti, kad kai laiko testą, prieš pradedant pildyti užduočių lapus, yra labai svarbu atidžiai perskaityti užduotis ir papildomą informaciją. Reikėtų jiems patarti praleisti klausimus, į kuriuos jie nežino atsakymų. Jie visad galės prie jų grįžti, jei liks laiko. Geras patarimas bet kuriam mokiniui ska</w:t>
      </w:r>
      <w:r w:rsidR="00191428">
        <w:rPr>
          <w:lang w:val="lt-LT"/>
        </w:rPr>
        <w:t>m</w:t>
      </w:r>
      <w:r>
        <w:rPr>
          <w:lang w:val="lt-LT"/>
        </w:rPr>
        <w:t xml:space="preserve">bėtų taip: giliai įkvėpk, atsipalaiduok, ir nerk. </w:t>
      </w:r>
      <w:r w:rsidR="00E52E42">
        <w:rPr>
          <w:lang w:val="lt-LT"/>
        </w:rPr>
        <w:t>Ir te</w:t>
      </w:r>
      <w:r w:rsidR="00191428">
        <w:rPr>
          <w:lang w:val="lt-LT"/>
        </w:rPr>
        <w:t>gu</w:t>
      </w:r>
      <w:r w:rsidR="00E52E42">
        <w:rPr>
          <w:lang w:val="lt-LT"/>
        </w:rPr>
        <w:t xml:space="preserve"> visuomet turi papildomą rašiklį, jei prireiktų.</w:t>
      </w:r>
    </w:p>
    <w:p w:rsidR="00E52E42" w:rsidRDefault="00E52E42" w:rsidP="00783CEE">
      <w:pPr>
        <w:jc w:val="both"/>
        <w:rPr>
          <w:lang w:val="lt-LT"/>
        </w:rPr>
      </w:pPr>
      <w:r w:rsidRPr="00E52E42">
        <w:rPr>
          <w:b/>
          <w:lang w:val="lt-LT"/>
        </w:rPr>
        <w:t xml:space="preserve">Vaikui atliekant namų darbus, stebėkite, ar nėra frustracijos ženklų. </w:t>
      </w:r>
      <w:r>
        <w:rPr>
          <w:lang w:val="lt-LT"/>
        </w:rPr>
        <w:t>Neįmanoma mokytis, ar ką nors pasiekti, jei vaikas pyksta ar nusime</w:t>
      </w:r>
      <w:r w:rsidR="00191428">
        <w:rPr>
          <w:lang w:val="lt-LT"/>
        </w:rPr>
        <w:t>n</w:t>
      </w:r>
      <w:r>
        <w:rPr>
          <w:lang w:val="lt-LT"/>
        </w:rPr>
        <w:t>a, jog užduotis yra per ilga ir per</w:t>
      </w:r>
      <w:r w:rsidR="00191428">
        <w:rPr>
          <w:lang w:val="lt-LT"/>
        </w:rPr>
        <w:t>nelyg</w:t>
      </w:r>
      <w:r>
        <w:rPr>
          <w:lang w:val="lt-LT"/>
        </w:rPr>
        <w:t xml:space="preserve"> sudėtinga. Tokiais atvejais į pagalbą turi ateiti vienas iš tėvų, ir sustabdyti namų darbų atlikimą tam vakarui, </w:t>
      </w:r>
      <w:r w:rsidR="009A1213">
        <w:rPr>
          <w:lang w:val="lt-LT"/>
        </w:rPr>
        <w:t xml:space="preserve">pasiūlyti parašyti raštelį mokytojui, ir tikriausiai, aptarti su mokytoju namų darbų užduočių kokybę ir apimtis. </w:t>
      </w:r>
    </w:p>
    <w:p w:rsidR="009A1213" w:rsidRDefault="009A1213" w:rsidP="00783CEE">
      <w:pPr>
        <w:jc w:val="both"/>
        <w:rPr>
          <w:lang w:val="lt-LT"/>
        </w:rPr>
      </w:pPr>
      <w:r w:rsidRPr="009A1213">
        <w:rPr>
          <w:b/>
          <w:lang w:val="lt-LT"/>
        </w:rPr>
        <w:t>Ar tėvai turėtų padėti atlikti namų darbus?</w:t>
      </w:r>
      <w:r>
        <w:rPr>
          <w:b/>
          <w:lang w:val="lt-LT"/>
        </w:rPr>
        <w:t xml:space="preserve"> </w:t>
      </w:r>
      <w:r>
        <w:rPr>
          <w:lang w:val="lt-LT"/>
        </w:rPr>
        <w:t xml:space="preserve">Taip, jei yra aišku, kad tai – produktyvus veiksmas, pvz. žodžio garsų ištarimas ar matematikos užduoties tikrinimas, kuri iš tiesų nėra išspręsta gerai. Ne – jei tai yra kažkas, ką vaikas aiškiai gali padaryti pats, tuo pačiu iš proceso pasimokydamas. Ir be abejo, pagalba visuomet turi būti teikiama ramiai ir džiaugsmingai. Nenorom teikiama pagalba yra blogiau, nei pagalbos neteikimas. Perskaitykite instrukcijas, ir patikrinkite klaidas uždavinio, kurį išsprendė Jūsų vaikas. </w:t>
      </w:r>
      <w:r>
        <w:rPr>
          <w:lang w:val="lt-LT"/>
        </w:rPr>
        <w:lastRenderedPageBreak/>
        <w:t>Nepamirškite komentuoti pozityviai – juk nenorite, kad vaikas sietų namų darbų atlikimą su peštynėmis namuose. Modeliuokite tyrinėjimo įgūdžius, įtraukdami vaiką</w:t>
      </w:r>
      <w:r w:rsidR="00191428">
        <w:rPr>
          <w:lang w:val="lt-LT"/>
        </w:rPr>
        <w:t xml:space="preserve"> pvz.</w:t>
      </w:r>
      <w:r>
        <w:rPr>
          <w:lang w:val="lt-LT"/>
        </w:rPr>
        <w:t xml:space="preserve"> į šeimos kelionės planavimą. Padėkite v</w:t>
      </w:r>
      <w:r w:rsidR="00191428">
        <w:rPr>
          <w:lang w:val="lt-LT"/>
        </w:rPr>
        <w:t>a</w:t>
      </w:r>
      <w:r>
        <w:rPr>
          <w:lang w:val="lt-LT"/>
        </w:rPr>
        <w:t>ikui rasti Jūsų gyvenamą vietovę žemėlapyje. Naudokite enciklopedija</w:t>
      </w:r>
      <w:r w:rsidR="00191428">
        <w:rPr>
          <w:lang w:val="lt-LT"/>
        </w:rPr>
        <w:t>s ar kompaktinius diskus ieškodami</w:t>
      </w:r>
      <w:r>
        <w:rPr>
          <w:lang w:val="lt-LT"/>
        </w:rPr>
        <w:t xml:space="preserve"> informacijos apie vietą, kur planuojate keliauti; naudokitės internetu ar knygomis.</w:t>
      </w:r>
    </w:p>
    <w:p w:rsidR="009A1213" w:rsidRPr="00B40D10" w:rsidRDefault="00B40D10" w:rsidP="00783CEE">
      <w:pPr>
        <w:jc w:val="both"/>
        <w:rPr>
          <w:lang w:val="lt-LT"/>
        </w:rPr>
      </w:pPr>
      <w:r>
        <w:rPr>
          <w:b/>
          <w:lang w:val="lt-LT"/>
        </w:rPr>
        <w:t xml:space="preserve">Kaip geriausia elgtis su dienynu? </w:t>
      </w:r>
      <w:r>
        <w:rPr>
          <w:lang w:val="lt-LT"/>
        </w:rPr>
        <w:t>Kad nebūtų šoko patyrimų ar nusminimų, laikas nuo laiko ramiai su vaiku aptarkite, „Kaip sekasi mokykloje?“. Pasakykite ką nors įprasto, tokio kaip „Kaip praėjo matematikos testas?“, „Kaip tavo istorijos atsiskaitymas?“, ar „Kaip sekasi su mokslo projektu? Gal reikia pagalbos?“, - tai lyg ir nėra labai įsitraukusio žmogaus klausimai, tačiau jie rodo, kad Jums įdomu. Išsiaiškinkite, ar Jūsų mokykloje yra siunčiami „įspėjimo laiškai“, kai vaikui ima prasčiau sektis. Paprastai tokiems rašteliams yra reikalingas tėvų parašas, kad iš tiesų jie ar vienas iš tėvų buvo informuoti. Tuo metu yra geriausias laikas susisiekti su klasės auklėtoja, kartu su vaiku, ir išsiaiškinti, kokių iškilo sunkumų. Jei tokių pranešimų Jums nesiunčia, apie tai, kuo vaikas norėtų pasidalinti, galite sužinoti tik iš</w:t>
      </w:r>
      <w:r w:rsidR="000B02C7">
        <w:rPr>
          <w:lang w:val="lt-LT"/>
        </w:rPr>
        <w:t xml:space="preserve"> pažymių ir vertinimų. Būkite budrūs ir atkreipkite dėmesį, kai vaikas sako „Ji baisi mokytoja“, „Ji labai skuba“. Tai gali reikšti, jog vaikas patiria frustraciją, ir jam nesiseka suprasti turinio, arba trūksta laiko mokymuisi.  Visgi, būkite atsargūs, nebendraukite su vaiko mokytoju, jei vaikas to nežino, ar </w:t>
      </w:r>
      <w:r w:rsidR="00D91153">
        <w:rPr>
          <w:lang w:val="lt-LT"/>
        </w:rPr>
        <w:t xml:space="preserve">pokalbiui </w:t>
      </w:r>
      <w:r w:rsidR="000B02C7">
        <w:rPr>
          <w:lang w:val="lt-LT"/>
        </w:rPr>
        <w:t>nepritaria. Toks veiksmas gali sugriauti gerus jausmus judviejų santykiuose, arba priversti vaiką</w:t>
      </w:r>
      <w:r w:rsidR="00D91153">
        <w:rPr>
          <w:lang w:val="lt-LT"/>
        </w:rPr>
        <w:t xml:space="preserve"> galvoti</w:t>
      </w:r>
      <w:r w:rsidR="000B02C7">
        <w:rPr>
          <w:lang w:val="lt-LT"/>
        </w:rPr>
        <w:t xml:space="preserve">, jog šnipinėjate arba „kišatės“. </w:t>
      </w:r>
    </w:p>
    <w:sectPr w:rsidR="009A1213" w:rsidRPr="00B40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72AFF"/>
    <w:multiLevelType w:val="hybridMultilevel"/>
    <w:tmpl w:val="8C50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55"/>
    <w:rsid w:val="00093BA4"/>
    <w:rsid w:val="000A17F6"/>
    <w:rsid w:val="000B02C7"/>
    <w:rsid w:val="00191428"/>
    <w:rsid w:val="003C0092"/>
    <w:rsid w:val="00783CEE"/>
    <w:rsid w:val="009A1213"/>
    <w:rsid w:val="009D7CD0"/>
    <w:rsid w:val="00B310FB"/>
    <w:rsid w:val="00B40D10"/>
    <w:rsid w:val="00BC5455"/>
    <w:rsid w:val="00D91153"/>
    <w:rsid w:val="00E52E42"/>
    <w:rsid w:val="00F220B4"/>
    <w:rsid w:val="00FE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BC5455"/>
    <w:rPr>
      <w:color w:val="0563C1" w:themeColor="hyperlink"/>
      <w:u w:val="single"/>
    </w:rPr>
  </w:style>
  <w:style w:type="paragraph" w:styleId="Sraopastraipa">
    <w:name w:val="List Paragraph"/>
    <w:basedOn w:val="prastasis"/>
    <w:uiPriority w:val="34"/>
    <w:qFormat/>
    <w:rsid w:val="00783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BC5455"/>
    <w:rPr>
      <w:color w:val="0563C1" w:themeColor="hyperlink"/>
      <w:u w:val="single"/>
    </w:rPr>
  </w:style>
  <w:style w:type="paragraph" w:styleId="Sraopastraipa">
    <w:name w:val="List Paragraph"/>
    <w:basedOn w:val="prastasis"/>
    <w:uiPriority w:val="34"/>
    <w:qFormat/>
    <w:rsid w:val="0078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developmentinfo.com/learning/tips-for-helping-kids-and-teens-with-homework-and-study-habi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5694</Words>
  <Characters>3247</Characters>
  <Application>Microsoft Office Word</Application>
  <DocSecurity>0</DocSecurity>
  <Lines>27</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Mokykla</cp:lastModifiedBy>
  <cp:revision>4</cp:revision>
  <dcterms:created xsi:type="dcterms:W3CDTF">2018-08-31T07:06:00Z</dcterms:created>
  <dcterms:modified xsi:type="dcterms:W3CDTF">2018-08-31T10:58:00Z</dcterms:modified>
</cp:coreProperties>
</file>